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2-3899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«АйДи Коллект»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Рагимову Эмилю Рафатовичу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«АйДи Коллект» к Рагимову Эмилю Рафатовичу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Рагимова Эмиля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Рафатовича, </w:t>
      </w:r>
      <w:r>
        <w:rPr>
          <w:rStyle w:val="cat-PassportDatagrp-1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«АйДи Коллект», ИНН </w:t>
      </w:r>
      <w:r>
        <w:rPr>
          <w:rStyle w:val="cat-PhoneNumbergrp-17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</w:t>
      </w:r>
      <w:r>
        <w:rPr>
          <w:rFonts w:ascii="Times New Roman" w:eastAsia="Times New Roman" w:hAnsi="Times New Roman" w:cs="Times New Roman"/>
          <w:sz w:val="26"/>
          <w:szCs w:val="26"/>
        </w:rPr>
        <w:t>женность по договору займа от 01.07.2022 № КА-907/2655564 за период с 23.07.2022 по 13.03.2023 (дата уступки права требования) в сумме 9 89</w:t>
      </w:r>
      <w:r>
        <w:rPr>
          <w:rFonts w:ascii="Times New Roman" w:eastAsia="Times New Roman" w:hAnsi="Times New Roman" w:cs="Times New Roman"/>
          <w:sz w:val="26"/>
          <w:szCs w:val="26"/>
        </w:rPr>
        <w:t>0 рублей, а также судебные расходы по оплате гос</w:t>
      </w:r>
      <w:r>
        <w:rPr>
          <w:rFonts w:ascii="Times New Roman" w:eastAsia="Times New Roman" w:hAnsi="Times New Roman" w:cs="Times New Roman"/>
          <w:sz w:val="26"/>
          <w:szCs w:val="26"/>
        </w:rPr>
        <w:t>ударственной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всего взыскать 10 290 (десять тысяч двести девяносто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2-3899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PhoneNumbergrp-17rplc-13">
    <w:name w:val="cat-PhoneNumber grp-1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